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34790" w14:textId="77777777" w:rsidR="006E5D65" w:rsidRPr="00D439F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439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CD6897" w:rsidRPr="00D439F0">
        <w:rPr>
          <w:rFonts w:ascii="Corbel" w:hAnsi="Corbel"/>
          <w:b/>
          <w:bCs/>
          <w:sz w:val="24"/>
          <w:szCs w:val="24"/>
        </w:rPr>
        <w:tab/>
      </w:r>
      <w:r w:rsidR="00D8678B" w:rsidRPr="00D439F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439F0">
        <w:rPr>
          <w:rFonts w:ascii="Corbel" w:hAnsi="Corbel"/>
          <w:bCs/>
          <w:i/>
          <w:sz w:val="24"/>
          <w:szCs w:val="24"/>
        </w:rPr>
        <w:t>1.5</w:t>
      </w:r>
      <w:r w:rsidR="00D8678B" w:rsidRPr="00D439F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439F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439F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439F0">
        <w:rPr>
          <w:rFonts w:ascii="Corbel" w:hAnsi="Corbel"/>
          <w:bCs/>
          <w:i/>
          <w:sz w:val="24"/>
          <w:szCs w:val="24"/>
        </w:rPr>
        <w:t>12/2019</w:t>
      </w:r>
    </w:p>
    <w:p w14:paraId="71BD4AE8" w14:textId="77777777" w:rsidR="0085747A" w:rsidRPr="00D439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9F0">
        <w:rPr>
          <w:rFonts w:ascii="Corbel" w:hAnsi="Corbel"/>
          <w:b/>
          <w:smallCaps/>
          <w:sz w:val="24"/>
          <w:szCs w:val="24"/>
        </w:rPr>
        <w:t>SYLABUS</w:t>
      </w:r>
    </w:p>
    <w:p w14:paraId="05EFA032" w14:textId="094D7D26" w:rsidR="0085747A" w:rsidRPr="00D439F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9F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39F0">
        <w:rPr>
          <w:rFonts w:ascii="Corbel" w:hAnsi="Corbel"/>
          <w:b/>
          <w:smallCaps/>
          <w:sz w:val="24"/>
          <w:szCs w:val="24"/>
        </w:rPr>
        <w:t xml:space="preserve"> </w:t>
      </w:r>
      <w:r w:rsidR="00462765" w:rsidRPr="00462765">
        <w:rPr>
          <w:rFonts w:ascii="Corbel" w:hAnsi="Corbel"/>
          <w:b/>
          <w:smallCaps/>
          <w:sz w:val="24"/>
          <w:szCs w:val="24"/>
        </w:rPr>
        <w:t>2021-2024</w:t>
      </w:r>
    </w:p>
    <w:p w14:paraId="54E13FA8" w14:textId="52E5B13C" w:rsidR="0085747A" w:rsidRPr="00D439F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6BC2">
        <w:rPr>
          <w:rFonts w:ascii="Corbel" w:hAnsi="Corbel"/>
          <w:i/>
          <w:sz w:val="24"/>
          <w:szCs w:val="24"/>
        </w:rPr>
        <w:t xml:space="preserve">       </w:t>
      </w:r>
      <w:r w:rsidRPr="00D439F0">
        <w:rPr>
          <w:rFonts w:ascii="Corbel" w:hAnsi="Corbel"/>
          <w:i/>
          <w:sz w:val="24"/>
          <w:szCs w:val="24"/>
        </w:rPr>
        <w:t xml:space="preserve"> </w:t>
      </w:r>
      <w:r w:rsidR="0085747A" w:rsidRPr="00D439F0">
        <w:rPr>
          <w:rFonts w:ascii="Corbel" w:hAnsi="Corbel"/>
          <w:i/>
          <w:sz w:val="24"/>
          <w:szCs w:val="24"/>
        </w:rPr>
        <w:t>(</w:t>
      </w:r>
      <w:r w:rsidR="0085747A" w:rsidRPr="00462765">
        <w:rPr>
          <w:rFonts w:ascii="Corbel" w:hAnsi="Corbel"/>
          <w:i/>
          <w:szCs w:val="24"/>
        </w:rPr>
        <w:t>skrajne daty</w:t>
      </w:r>
      <w:r w:rsidR="0085747A" w:rsidRPr="00D439F0">
        <w:rPr>
          <w:rFonts w:ascii="Corbel" w:hAnsi="Corbel"/>
          <w:sz w:val="24"/>
          <w:szCs w:val="24"/>
        </w:rPr>
        <w:t>)</w:t>
      </w:r>
    </w:p>
    <w:p w14:paraId="6053F149" w14:textId="415889B2" w:rsidR="00445970" w:rsidRPr="00976BC2" w:rsidRDefault="00976BC2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462765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976BC2">
        <w:rPr>
          <w:rFonts w:ascii="Corbel" w:hAnsi="Corbel"/>
          <w:b/>
          <w:sz w:val="24"/>
          <w:szCs w:val="24"/>
        </w:rPr>
        <w:t xml:space="preserve">Rok akademicki </w:t>
      </w:r>
      <w:r w:rsidR="00462765" w:rsidRPr="00462765">
        <w:rPr>
          <w:rFonts w:ascii="Corbel" w:hAnsi="Corbel"/>
          <w:b/>
          <w:sz w:val="24"/>
          <w:szCs w:val="24"/>
        </w:rPr>
        <w:t>2022/2023</w:t>
      </w:r>
    </w:p>
    <w:p w14:paraId="0F5C74E2" w14:textId="77777777" w:rsidR="0085747A" w:rsidRPr="00D439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C323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39F0">
        <w:rPr>
          <w:rFonts w:ascii="Corbel" w:hAnsi="Corbel"/>
          <w:szCs w:val="24"/>
        </w:rPr>
        <w:t xml:space="preserve">1. </w:t>
      </w:r>
      <w:r w:rsidR="0085747A" w:rsidRPr="00D439F0">
        <w:rPr>
          <w:rFonts w:ascii="Corbel" w:hAnsi="Corbel"/>
          <w:szCs w:val="24"/>
        </w:rPr>
        <w:t xml:space="preserve">Podstawowe </w:t>
      </w:r>
      <w:r w:rsidR="00445970" w:rsidRPr="00D439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39F0" w14:paraId="3EE91C31" w14:textId="77777777" w:rsidTr="00B819C8">
        <w:tc>
          <w:tcPr>
            <w:tcW w:w="2694" w:type="dxa"/>
            <w:vAlign w:val="center"/>
          </w:tcPr>
          <w:p w14:paraId="43D70908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82404A" w14:textId="77777777" w:rsidR="0085747A" w:rsidRPr="00976BC2" w:rsidRDefault="00EA04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6BC2">
              <w:rPr>
                <w:rFonts w:ascii="Corbel" w:hAnsi="Corbel"/>
                <w:sz w:val="24"/>
                <w:szCs w:val="24"/>
              </w:rPr>
              <w:t>Współczesne teorie socjologiczne</w:t>
            </w:r>
          </w:p>
        </w:tc>
      </w:tr>
      <w:tr w:rsidR="0085747A" w:rsidRPr="00D439F0" w14:paraId="0B98DFA9" w14:textId="77777777" w:rsidTr="00B819C8">
        <w:tc>
          <w:tcPr>
            <w:tcW w:w="2694" w:type="dxa"/>
            <w:vAlign w:val="center"/>
          </w:tcPr>
          <w:p w14:paraId="0FEB5E51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8E0D16" w14:textId="77777777" w:rsidR="0085747A" w:rsidRPr="00D439F0" w:rsidRDefault="00575D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S1S[3]O_23</w:t>
            </w:r>
          </w:p>
        </w:tc>
      </w:tr>
      <w:tr w:rsidR="0085747A" w:rsidRPr="00D439F0" w14:paraId="48166FFE" w14:textId="77777777" w:rsidTr="00B819C8">
        <w:tc>
          <w:tcPr>
            <w:tcW w:w="2694" w:type="dxa"/>
            <w:vAlign w:val="center"/>
          </w:tcPr>
          <w:p w14:paraId="02C901A2" w14:textId="77777777" w:rsidR="0085747A" w:rsidRPr="00D439F0" w:rsidRDefault="00575D6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439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504FE8" w14:textId="77777777" w:rsidR="0085747A" w:rsidRPr="00D439F0" w:rsidRDefault="00575D69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D439F0" w14:paraId="0BCC192F" w14:textId="77777777" w:rsidTr="00B819C8">
        <w:tc>
          <w:tcPr>
            <w:tcW w:w="2694" w:type="dxa"/>
            <w:vAlign w:val="center"/>
          </w:tcPr>
          <w:p w14:paraId="1FD345A8" w14:textId="77777777" w:rsidR="0085747A" w:rsidRPr="00D439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240478" w14:textId="4307D4E1" w:rsidR="0085747A" w:rsidRPr="00D439F0" w:rsidRDefault="00FA10F3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10F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5D69" w:rsidRPr="00D439F0" w14:paraId="190CA030" w14:textId="77777777" w:rsidTr="00CB608D">
        <w:tc>
          <w:tcPr>
            <w:tcW w:w="2694" w:type="dxa"/>
            <w:vAlign w:val="center"/>
          </w:tcPr>
          <w:p w14:paraId="2FEECC4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71FC670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575D69" w:rsidRPr="00D439F0" w14:paraId="48E8009D" w14:textId="77777777" w:rsidTr="00CB608D">
        <w:tc>
          <w:tcPr>
            <w:tcW w:w="2694" w:type="dxa"/>
            <w:vAlign w:val="center"/>
          </w:tcPr>
          <w:p w14:paraId="146A21B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469B2505" w14:textId="77777777" w:rsidR="00575D69" w:rsidRPr="00976BC2" w:rsidRDefault="00575D69" w:rsidP="00575D6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76BC2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="00575D69" w:rsidRPr="00D439F0" w14:paraId="798EB5B5" w14:textId="77777777" w:rsidTr="00CB608D">
        <w:tc>
          <w:tcPr>
            <w:tcW w:w="2694" w:type="dxa"/>
            <w:vAlign w:val="center"/>
          </w:tcPr>
          <w:p w14:paraId="076C720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665F856E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575D69" w:rsidRPr="00D439F0" w14:paraId="4F92DDE6" w14:textId="77777777" w:rsidTr="00CB608D">
        <w:tc>
          <w:tcPr>
            <w:tcW w:w="2694" w:type="dxa"/>
            <w:vAlign w:val="center"/>
          </w:tcPr>
          <w:p w14:paraId="72DDDE6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44AA2D26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575D69" w:rsidRPr="00D439F0" w14:paraId="2DD76893" w14:textId="77777777" w:rsidTr="00CB608D">
        <w:tc>
          <w:tcPr>
            <w:tcW w:w="2694" w:type="dxa"/>
            <w:vAlign w:val="center"/>
          </w:tcPr>
          <w:p w14:paraId="5057AB4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E51A944" w14:textId="77777777" w:rsidR="00575D69" w:rsidRPr="00976BC2" w:rsidRDefault="00575D69" w:rsidP="00575D6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76BC2">
              <w:rPr>
                <w:rFonts w:ascii="Corbel" w:hAnsi="Corbel"/>
                <w:b/>
                <w:sz w:val="24"/>
                <w:szCs w:val="24"/>
              </w:rPr>
              <w:t>Rok 2, semestr III</w:t>
            </w:r>
          </w:p>
        </w:tc>
      </w:tr>
      <w:tr w:rsidR="00575D69" w:rsidRPr="00D439F0" w14:paraId="4B5EDE75" w14:textId="77777777" w:rsidTr="00CB608D">
        <w:tc>
          <w:tcPr>
            <w:tcW w:w="2694" w:type="dxa"/>
            <w:vAlign w:val="center"/>
          </w:tcPr>
          <w:p w14:paraId="3BD3A532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175482E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575D69" w:rsidRPr="00D439F0" w14:paraId="312B0E75" w14:textId="77777777" w:rsidTr="00CB608D">
        <w:tc>
          <w:tcPr>
            <w:tcW w:w="2694" w:type="dxa"/>
            <w:vAlign w:val="center"/>
          </w:tcPr>
          <w:p w14:paraId="11890EDD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520BFE63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575D69" w:rsidRPr="00D439F0" w14:paraId="59EA0B55" w14:textId="77777777" w:rsidTr="00CB608D">
        <w:tc>
          <w:tcPr>
            <w:tcW w:w="2694" w:type="dxa"/>
            <w:vAlign w:val="center"/>
          </w:tcPr>
          <w:p w14:paraId="5BD666F5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B38B7A5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575D69" w:rsidRPr="00D439F0" w14:paraId="6A6D5C2E" w14:textId="77777777" w:rsidTr="00CB608D">
        <w:tc>
          <w:tcPr>
            <w:tcW w:w="2694" w:type="dxa"/>
            <w:vAlign w:val="center"/>
          </w:tcPr>
          <w:p w14:paraId="02C1A64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A14C8EF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00763C03" w14:textId="77777777" w:rsidR="0085747A" w:rsidRPr="00D439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* </w:t>
      </w:r>
      <w:r w:rsidRPr="00D439F0">
        <w:rPr>
          <w:rFonts w:ascii="Corbel" w:hAnsi="Corbel"/>
          <w:i/>
          <w:sz w:val="24"/>
          <w:szCs w:val="24"/>
        </w:rPr>
        <w:t>-</w:t>
      </w:r>
      <w:r w:rsidR="00B90885" w:rsidRPr="00D439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39F0">
        <w:rPr>
          <w:rFonts w:ascii="Corbel" w:hAnsi="Corbel"/>
          <w:b w:val="0"/>
          <w:sz w:val="24"/>
          <w:szCs w:val="24"/>
        </w:rPr>
        <w:t>e,</w:t>
      </w:r>
      <w:r w:rsidRPr="00D439F0">
        <w:rPr>
          <w:rFonts w:ascii="Corbel" w:hAnsi="Corbel"/>
          <w:i/>
          <w:sz w:val="24"/>
          <w:szCs w:val="24"/>
        </w:rPr>
        <w:t xml:space="preserve"> </w:t>
      </w:r>
      <w:r w:rsidRPr="00D439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39F0">
        <w:rPr>
          <w:rFonts w:ascii="Corbel" w:hAnsi="Corbel"/>
          <w:b w:val="0"/>
          <w:i/>
          <w:sz w:val="24"/>
          <w:szCs w:val="24"/>
        </w:rPr>
        <w:t>w Jednostce</w:t>
      </w:r>
    </w:p>
    <w:p w14:paraId="52E8F6C3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4F6F1B" w14:textId="77777777" w:rsidR="0085747A" w:rsidRPr="00D439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>1.</w:t>
      </w:r>
      <w:r w:rsidR="00E22FBC" w:rsidRPr="00D439F0">
        <w:rPr>
          <w:rFonts w:ascii="Corbel" w:hAnsi="Corbel"/>
          <w:sz w:val="24"/>
          <w:szCs w:val="24"/>
        </w:rPr>
        <w:t>1</w:t>
      </w:r>
      <w:r w:rsidRPr="00D439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664310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439F0" w14:paraId="06BE865B" w14:textId="77777777" w:rsidTr="00976B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9800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Semestr</w:t>
            </w:r>
          </w:p>
          <w:p w14:paraId="17FF1404" w14:textId="77777777" w:rsidR="00015B8F" w:rsidRPr="00D439F0" w:rsidRDefault="002B5EA0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(</w:t>
            </w:r>
            <w:r w:rsidR="00363F78" w:rsidRPr="00D439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9307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Wykł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4882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A2AE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Konw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C600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D134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Sem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A49D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E403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9F0">
              <w:rPr>
                <w:rFonts w:ascii="Corbel" w:hAnsi="Corbel"/>
                <w:szCs w:val="24"/>
              </w:rPr>
              <w:t>Prakt</w:t>
            </w:r>
            <w:proofErr w:type="spellEnd"/>
            <w:r w:rsidRPr="00D439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4425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39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1F5A" w14:textId="77777777" w:rsidR="00015B8F" w:rsidRPr="00D439F0" w:rsidRDefault="00015B8F" w:rsidP="00976B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39F0">
              <w:rPr>
                <w:rFonts w:ascii="Corbel" w:hAnsi="Corbel"/>
                <w:b/>
                <w:szCs w:val="24"/>
              </w:rPr>
              <w:t>Liczba pkt</w:t>
            </w:r>
            <w:r w:rsidR="00B90885" w:rsidRPr="00D439F0">
              <w:rPr>
                <w:rFonts w:ascii="Corbel" w:hAnsi="Corbel"/>
                <w:b/>
                <w:szCs w:val="24"/>
              </w:rPr>
              <w:t>.</w:t>
            </w:r>
            <w:r w:rsidRPr="00D439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39F0" w14:paraId="3F50D3BE" w14:textId="77777777" w:rsidTr="00976B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0F8C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5A6E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0F5F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6814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CCC9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2F3D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E012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F31E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CB46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FC31" w14:textId="77777777" w:rsidR="00015B8F" w:rsidRPr="00D439F0" w:rsidRDefault="00575D69" w:rsidP="00976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D80840" w14:textId="77777777" w:rsidR="00923D7D" w:rsidRPr="00D439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C14C20" w14:textId="77777777" w:rsidR="00923D7D" w:rsidRPr="00D439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924F66" w14:textId="77777777" w:rsidR="0085747A" w:rsidRPr="00D439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1.</w:t>
      </w:r>
      <w:r w:rsidR="00E22FBC" w:rsidRPr="00D439F0">
        <w:rPr>
          <w:rFonts w:ascii="Corbel" w:hAnsi="Corbel"/>
          <w:smallCaps w:val="0"/>
          <w:szCs w:val="24"/>
        </w:rPr>
        <w:t>2</w:t>
      </w:r>
      <w:r w:rsidR="00F83B28" w:rsidRPr="00D439F0">
        <w:rPr>
          <w:rFonts w:ascii="Corbel" w:hAnsi="Corbel"/>
          <w:smallCaps w:val="0"/>
          <w:szCs w:val="24"/>
        </w:rPr>
        <w:t>.</w:t>
      </w:r>
      <w:r w:rsidR="00F83B28" w:rsidRPr="00D439F0">
        <w:rPr>
          <w:rFonts w:ascii="Corbel" w:hAnsi="Corbel"/>
          <w:smallCaps w:val="0"/>
          <w:szCs w:val="24"/>
        </w:rPr>
        <w:tab/>
      </w:r>
      <w:r w:rsidRPr="00D439F0">
        <w:rPr>
          <w:rFonts w:ascii="Corbel" w:hAnsi="Corbel"/>
          <w:smallCaps w:val="0"/>
          <w:szCs w:val="24"/>
        </w:rPr>
        <w:t xml:space="preserve">Sposób realizacji zajęć  </w:t>
      </w:r>
    </w:p>
    <w:p w14:paraId="5DFCEBEC" w14:textId="77777777" w:rsidR="0085747A" w:rsidRPr="00D439F0" w:rsidRDefault="00575D69" w:rsidP="00976BC2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eastAsia="MS Gothic" w:hAnsi="Corbel" w:cs="MS Gothic"/>
          <w:i/>
          <w:szCs w:val="24"/>
        </w:rPr>
        <w:t>X</w:t>
      </w:r>
      <w:r w:rsidR="0085747A" w:rsidRPr="00D439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F39DD7" w14:textId="77777777" w:rsidR="0085747A" w:rsidRPr="00D439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MS Gothic" w:eastAsia="MS Gothic" w:hAnsi="MS Gothic" w:cs="MS Gothic" w:hint="eastAsia"/>
          <w:b w:val="0"/>
          <w:szCs w:val="24"/>
        </w:rPr>
        <w:t>☐</w:t>
      </w:r>
      <w:r w:rsidRPr="00D439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FB2A87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6CB1" w14:textId="77777777" w:rsidR="00E22FBC" w:rsidRPr="00D439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1.3 </w:t>
      </w:r>
      <w:r w:rsidR="00F83B28" w:rsidRPr="00D439F0">
        <w:rPr>
          <w:rFonts w:ascii="Corbel" w:hAnsi="Corbel"/>
          <w:smallCaps w:val="0"/>
          <w:szCs w:val="24"/>
        </w:rPr>
        <w:tab/>
      </w:r>
      <w:r w:rsidRPr="00D439F0">
        <w:rPr>
          <w:rFonts w:ascii="Corbel" w:hAnsi="Corbel"/>
          <w:smallCaps w:val="0"/>
          <w:szCs w:val="24"/>
        </w:rPr>
        <w:t>For</w:t>
      </w:r>
      <w:r w:rsidR="00445970" w:rsidRPr="00D439F0">
        <w:rPr>
          <w:rFonts w:ascii="Corbel" w:hAnsi="Corbel"/>
          <w:smallCaps w:val="0"/>
          <w:szCs w:val="24"/>
        </w:rPr>
        <w:t xml:space="preserve">ma zaliczenia przedmiotu </w:t>
      </w:r>
      <w:r w:rsidRPr="00D439F0">
        <w:rPr>
          <w:rFonts w:ascii="Corbel" w:hAnsi="Corbel"/>
          <w:smallCaps w:val="0"/>
          <w:szCs w:val="24"/>
        </w:rPr>
        <w:t xml:space="preserve"> (z toku) </w:t>
      </w:r>
      <w:r w:rsidRPr="00D439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A5684A" w14:textId="77777777" w:rsidR="0005472A" w:rsidRPr="00D439F0" w:rsidRDefault="0005472A" w:rsidP="0005472A">
      <w:pPr>
        <w:pStyle w:val="Punktygwne"/>
        <w:spacing w:after="0"/>
        <w:rPr>
          <w:rFonts w:ascii="Corbel" w:hAnsi="Corbel"/>
          <w:b w:val="0"/>
          <w:szCs w:val="24"/>
        </w:rPr>
      </w:pPr>
      <w:r w:rsidRPr="00D439F0">
        <w:rPr>
          <w:rFonts w:ascii="Corbel" w:hAnsi="Corbel"/>
          <w:b w:val="0"/>
          <w:szCs w:val="24"/>
        </w:rPr>
        <w:t>WYKŁAD – EGZAMIN</w:t>
      </w:r>
    </w:p>
    <w:p w14:paraId="399EBC3F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39F0">
        <w:rPr>
          <w:rFonts w:ascii="Corbel" w:hAnsi="Corbel"/>
          <w:b w:val="0"/>
          <w:szCs w:val="24"/>
        </w:rPr>
        <w:t>ĆWICZENIA – ZALICZENIE Z OCENĄ</w:t>
      </w:r>
    </w:p>
    <w:p w14:paraId="19A87CCE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C89BFC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518BD" w14:textId="77777777" w:rsidR="0005472A" w:rsidRPr="00D439F0" w:rsidRDefault="0005472A" w:rsidP="000547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631728" w14:textId="77777777" w:rsidR="00E960BB" w:rsidRPr="00D439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7BFCD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39F0">
        <w:rPr>
          <w:rFonts w:ascii="Corbel" w:hAnsi="Corbel"/>
          <w:szCs w:val="24"/>
        </w:rPr>
        <w:t xml:space="preserve">2.Wymagania wstępne </w:t>
      </w:r>
    </w:p>
    <w:p w14:paraId="4FF2FA2F" w14:textId="77777777" w:rsidR="00976BC2" w:rsidRPr="00D439F0" w:rsidRDefault="00976B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390560D8" w14:textId="77777777" w:rsidTr="00745302">
        <w:tc>
          <w:tcPr>
            <w:tcW w:w="9670" w:type="dxa"/>
          </w:tcPr>
          <w:p w14:paraId="45E9E510" w14:textId="1532910A" w:rsidR="0085747A" w:rsidRPr="00D439F0" w:rsidRDefault="000547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4A2C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socjologii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roku 1, semestrze II</w:t>
            </w:r>
          </w:p>
        </w:tc>
      </w:tr>
    </w:tbl>
    <w:p w14:paraId="1E6103A1" w14:textId="77777777" w:rsidR="00153C41" w:rsidRPr="00D439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D50412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39F0">
        <w:rPr>
          <w:rFonts w:ascii="Corbel" w:hAnsi="Corbel"/>
          <w:szCs w:val="24"/>
        </w:rPr>
        <w:t>3.</w:t>
      </w:r>
      <w:r w:rsidR="0085747A" w:rsidRPr="00D439F0">
        <w:rPr>
          <w:rFonts w:ascii="Corbel" w:hAnsi="Corbel"/>
          <w:szCs w:val="24"/>
        </w:rPr>
        <w:t xml:space="preserve"> </w:t>
      </w:r>
      <w:r w:rsidR="00A84C85" w:rsidRPr="00D439F0">
        <w:rPr>
          <w:rFonts w:ascii="Corbel" w:hAnsi="Corbel"/>
          <w:szCs w:val="24"/>
        </w:rPr>
        <w:t>cele, efekty uczenia się</w:t>
      </w:r>
      <w:r w:rsidR="0085747A" w:rsidRPr="00D439F0">
        <w:rPr>
          <w:rFonts w:ascii="Corbel" w:hAnsi="Corbel"/>
          <w:szCs w:val="24"/>
        </w:rPr>
        <w:t xml:space="preserve"> , treści Programowe i stosowane metody Dydaktyczne</w:t>
      </w:r>
    </w:p>
    <w:p w14:paraId="2909CC14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E6F52D" w14:textId="77777777" w:rsidR="0085747A" w:rsidRPr="00D439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3.1 </w:t>
      </w:r>
      <w:r w:rsidR="00C05F44" w:rsidRPr="00D439F0">
        <w:rPr>
          <w:rFonts w:ascii="Corbel" w:hAnsi="Corbel"/>
          <w:sz w:val="24"/>
          <w:szCs w:val="24"/>
        </w:rPr>
        <w:t>Cele przedmiotu</w:t>
      </w:r>
    </w:p>
    <w:p w14:paraId="7258BE59" w14:textId="77777777" w:rsidR="00F83B28" w:rsidRPr="00D439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5472A" w:rsidRPr="00D439F0" w14:paraId="1E4A67E0" w14:textId="77777777" w:rsidTr="007E37EB">
        <w:tc>
          <w:tcPr>
            <w:tcW w:w="851" w:type="dxa"/>
            <w:vAlign w:val="center"/>
          </w:tcPr>
          <w:p w14:paraId="518B580A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BD4D46" w14:textId="2BAD78CF" w:rsidR="0005472A" w:rsidRPr="00D439F0" w:rsidRDefault="0005472A" w:rsidP="00EF3B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wybranymi </w:t>
            </w:r>
            <w:r w:rsidRPr="00D439F0">
              <w:rPr>
                <w:rFonts w:ascii="Corbel" w:hAnsi="Corbel"/>
                <w:sz w:val="24"/>
                <w:szCs w:val="24"/>
              </w:rPr>
              <w:t>teoriami społecznymi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II poł. XX wieku oraz XXI wieku</w:t>
            </w:r>
          </w:p>
        </w:tc>
      </w:tr>
      <w:tr w:rsidR="0005472A" w:rsidRPr="00D439F0" w14:paraId="701C64D1" w14:textId="77777777" w:rsidTr="007E37EB">
        <w:tc>
          <w:tcPr>
            <w:tcW w:w="851" w:type="dxa"/>
            <w:vAlign w:val="center"/>
          </w:tcPr>
          <w:p w14:paraId="277FB001" w14:textId="77777777" w:rsidR="0005472A" w:rsidRPr="00D439F0" w:rsidRDefault="0005472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88FCF9B" w14:textId="6788897A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Wprowadzenie do podstawowych zagadnień i tematów socjologii teoretycznej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F3BAC" w:rsidRPr="00EF3BAC">
              <w:rPr>
                <w:rFonts w:ascii="Corbel" w:hAnsi="Corbel"/>
                <w:sz w:val="24"/>
                <w:szCs w:val="24"/>
              </w:rPr>
              <w:t>II poł. XX wieku oraz XXI wieku</w:t>
            </w:r>
          </w:p>
        </w:tc>
      </w:tr>
      <w:tr w:rsidR="0005472A" w:rsidRPr="00D439F0" w14:paraId="24B41F62" w14:textId="77777777" w:rsidTr="007E37EB">
        <w:tc>
          <w:tcPr>
            <w:tcW w:w="851" w:type="dxa"/>
            <w:vAlign w:val="center"/>
          </w:tcPr>
          <w:p w14:paraId="0C549B44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D5449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Nauka myślenia socjologicznego używającego paradygmatów teoretycznych</w:t>
            </w:r>
          </w:p>
        </w:tc>
      </w:tr>
      <w:tr w:rsidR="0005472A" w:rsidRPr="00D439F0" w14:paraId="487DC6DC" w14:textId="77777777" w:rsidTr="007E37EB">
        <w:tc>
          <w:tcPr>
            <w:tcW w:w="851" w:type="dxa"/>
            <w:vAlign w:val="center"/>
          </w:tcPr>
          <w:p w14:paraId="2D24A8A0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7265DA8A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Zapoznanie z tekstami źródłowymi, nauka analizy tekstu socjologicznego</w:t>
            </w:r>
          </w:p>
        </w:tc>
      </w:tr>
    </w:tbl>
    <w:p w14:paraId="1C42C0F6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16B71" w14:textId="77777777" w:rsidR="001D7B54" w:rsidRPr="00D439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 xml:space="preserve">3.2 </w:t>
      </w:r>
      <w:r w:rsidR="001D7B54" w:rsidRPr="00D439F0">
        <w:rPr>
          <w:rFonts w:ascii="Corbel" w:hAnsi="Corbel"/>
          <w:b/>
          <w:sz w:val="24"/>
          <w:szCs w:val="24"/>
        </w:rPr>
        <w:t xml:space="preserve">Efekty </w:t>
      </w:r>
      <w:r w:rsidR="00C05F44" w:rsidRPr="00D439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39F0">
        <w:rPr>
          <w:rFonts w:ascii="Corbel" w:hAnsi="Corbel"/>
          <w:b/>
          <w:sz w:val="24"/>
          <w:szCs w:val="24"/>
        </w:rPr>
        <w:t>dla przedmiotu</w:t>
      </w:r>
      <w:r w:rsidR="00445970" w:rsidRPr="00D439F0">
        <w:rPr>
          <w:rFonts w:ascii="Corbel" w:hAnsi="Corbel"/>
          <w:sz w:val="24"/>
          <w:szCs w:val="24"/>
        </w:rPr>
        <w:t xml:space="preserve"> </w:t>
      </w:r>
    </w:p>
    <w:p w14:paraId="13B3B23C" w14:textId="77777777" w:rsidR="001D7B54" w:rsidRPr="00D439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439F0" w14:paraId="5FC414A1" w14:textId="77777777" w:rsidTr="0071620A">
        <w:tc>
          <w:tcPr>
            <w:tcW w:w="1701" w:type="dxa"/>
            <w:vAlign w:val="center"/>
          </w:tcPr>
          <w:p w14:paraId="6FC955A7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39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E7C7CE" w14:textId="7777777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BE8DF1C" w14:textId="0CE8F20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6B588B" w:rsidRPr="00D439F0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39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A6003" w:rsidRPr="00D439F0" w14:paraId="53068C9D" w14:textId="77777777" w:rsidTr="00FA6003">
        <w:tc>
          <w:tcPr>
            <w:tcW w:w="1701" w:type="dxa"/>
          </w:tcPr>
          <w:p w14:paraId="00584E37" w14:textId="77777777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6BD52C5" w14:textId="4CB21E2F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zna i rozumie problemy współczesnych teorii społecznych, ich terminologię i sposób postrzegania przez nie człowieka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jako podmiotu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konstytuującego rzeczywistość społeczną</w:t>
            </w:r>
          </w:p>
        </w:tc>
        <w:tc>
          <w:tcPr>
            <w:tcW w:w="1873" w:type="dxa"/>
          </w:tcPr>
          <w:p w14:paraId="31DBDF0C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  <w:p w14:paraId="355A4714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  <w:p w14:paraId="381D31A6" w14:textId="77528F8F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FA6003" w:rsidRPr="00D439F0" w14:paraId="5C05F0D7" w14:textId="77777777" w:rsidTr="00FA6003">
        <w:trPr>
          <w:trHeight w:val="60"/>
        </w:trPr>
        <w:tc>
          <w:tcPr>
            <w:tcW w:w="1701" w:type="dxa"/>
          </w:tcPr>
          <w:p w14:paraId="3D4D3EAC" w14:textId="636593EB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576A2BF1" w14:textId="65A944F9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BB41F5">
              <w:rPr>
                <w:rFonts w:ascii="Corbel" w:hAnsi="Corbel"/>
                <w:sz w:val="24"/>
                <w:szCs w:val="24"/>
              </w:rPr>
              <w:t>prawidłowo interpretuje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zjawiska społeczne z odwołaniem do współczesnych teorii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socjologicznych; samodzielnie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interpretuje te teorie i samodzielnie uzupełnia i doskonali wiedzę teoretyczną</w:t>
            </w:r>
          </w:p>
        </w:tc>
        <w:tc>
          <w:tcPr>
            <w:tcW w:w="1873" w:type="dxa"/>
          </w:tcPr>
          <w:p w14:paraId="5685FCB0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560A4249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1F24A621" w14:textId="2C806E0A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FA6003" w:rsidRPr="00D439F0" w14:paraId="108D41AE" w14:textId="77777777" w:rsidTr="00FA6003">
        <w:tc>
          <w:tcPr>
            <w:tcW w:w="1701" w:type="dxa"/>
          </w:tcPr>
          <w:p w14:paraId="6AF5526D" w14:textId="629DBD63" w:rsidR="00FA6003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60681622" w14:textId="77777777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Student jest gotów do uznawania znaczenia teorii społecznych jako podstawy wnioskowania w socjologii i prowadzenia badań</w:t>
            </w:r>
          </w:p>
        </w:tc>
        <w:tc>
          <w:tcPr>
            <w:tcW w:w="1873" w:type="dxa"/>
          </w:tcPr>
          <w:p w14:paraId="1425FDFB" w14:textId="77777777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61D6C3B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CDD9DF" w14:textId="77777777" w:rsidR="0085747A" w:rsidRPr="00D439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>3.3</w:t>
      </w:r>
      <w:r w:rsidR="001D7B54" w:rsidRPr="00D439F0">
        <w:rPr>
          <w:rFonts w:ascii="Corbel" w:hAnsi="Corbel"/>
          <w:b/>
          <w:sz w:val="24"/>
          <w:szCs w:val="24"/>
        </w:rPr>
        <w:t xml:space="preserve"> </w:t>
      </w:r>
      <w:r w:rsidR="0085747A" w:rsidRPr="00D439F0">
        <w:rPr>
          <w:rFonts w:ascii="Corbel" w:hAnsi="Corbel"/>
          <w:b/>
          <w:sz w:val="24"/>
          <w:szCs w:val="24"/>
        </w:rPr>
        <w:t>T</w:t>
      </w:r>
      <w:r w:rsidR="001D7B54" w:rsidRPr="00D439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39F0">
        <w:rPr>
          <w:rFonts w:ascii="Corbel" w:hAnsi="Corbel"/>
          <w:sz w:val="24"/>
          <w:szCs w:val="24"/>
        </w:rPr>
        <w:t xml:space="preserve">  </w:t>
      </w:r>
    </w:p>
    <w:p w14:paraId="512BE999" w14:textId="77777777" w:rsidR="0085747A" w:rsidRPr="00D439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Problematyka wykładu </w:t>
      </w:r>
    </w:p>
    <w:p w14:paraId="1CAD6528" w14:textId="77777777" w:rsidR="00675843" w:rsidRPr="00D439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1E62C293" w14:textId="77777777" w:rsidTr="00923D7D">
        <w:tc>
          <w:tcPr>
            <w:tcW w:w="9639" w:type="dxa"/>
          </w:tcPr>
          <w:p w14:paraId="430E8074" w14:textId="77777777" w:rsidR="0085747A" w:rsidRPr="00D439F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5472A" w:rsidRPr="00D439F0" w14:paraId="259BDA54" w14:textId="77777777" w:rsidTr="00923D7D">
        <w:tc>
          <w:tcPr>
            <w:tcW w:w="9639" w:type="dxa"/>
          </w:tcPr>
          <w:p w14:paraId="4DCF5279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Funkcjonalizm, strukturalizm</w:t>
            </w:r>
          </w:p>
        </w:tc>
      </w:tr>
      <w:tr w:rsidR="0005472A" w:rsidRPr="00D439F0" w14:paraId="74BBCC16" w14:textId="77777777" w:rsidTr="00923D7D">
        <w:tc>
          <w:tcPr>
            <w:tcW w:w="9639" w:type="dxa"/>
          </w:tcPr>
          <w:p w14:paraId="67139158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39F0">
              <w:rPr>
                <w:rFonts w:ascii="Corbel" w:hAnsi="Corbel"/>
                <w:sz w:val="24"/>
                <w:szCs w:val="24"/>
              </w:rPr>
              <w:t>Etnometodologia</w:t>
            </w:r>
            <w:proofErr w:type="spellEnd"/>
          </w:p>
        </w:tc>
      </w:tr>
      <w:tr w:rsidR="0005472A" w:rsidRPr="00D439F0" w14:paraId="58BC6180" w14:textId="77777777" w:rsidTr="00923D7D">
        <w:tc>
          <w:tcPr>
            <w:tcW w:w="9639" w:type="dxa"/>
          </w:tcPr>
          <w:p w14:paraId="63915024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krytyczna</w:t>
            </w:r>
          </w:p>
        </w:tc>
      </w:tr>
      <w:tr w:rsidR="0005472A" w:rsidRPr="00D439F0" w14:paraId="547D9745" w14:textId="77777777" w:rsidTr="00923D7D">
        <w:tc>
          <w:tcPr>
            <w:tcW w:w="9639" w:type="dxa"/>
          </w:tcPr>
          <w:p w14:paraId="4DF53EF8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konfliktowa</w:t>
            </w:r>
          </w:p>
        </w:tc>
      </w:tr>
      <w:tr w:rsidR="0005472A" w:rsidRPr="00D439F0" w14:paraId="1C81ED11" w14:textId="77777777" w:rsidTr="00923D7D">
        <w:tc>
          <w:tcPr>
            <w:tcW w:w="9639" w:type="dxa"/>
          </w:tcPr>
          <w:p w14:paraId="71211079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wymiany, teoria racjonalnego wyboru</w:t>
            </w:r>
          </w:p>
        </w:tc>
      </w:tr>
      <w:tr w:rsidR="0005472A" w:rsidRPr="00D439F0" w14:paraId="5689B35F" w14:textId="77777777" w:rsidTr="00923D7D">
        <w:tc>
          <w:tcPr>
            <w:tcW w:w="9639" w:type="dxa"/>
          </w:tcPr>
          <w:p w14:paraId="3F706970" w14:textId="77777777" w:rsidR="0005472A" w:rsidRPr="00D439F0" w:rsidRDefault="0005472A" w:rsidP="006B7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Socjob</w:t>
            </w:r>
            <w:r w:rsidR="006B7219" w:rsidRPr="00D439F0">
              <w:rPr>
                <w:rFonts w:ascii="Corbel" w:hAnsi="Corbel"/>
                <w:sz w:val="24"/>
                <w:szCs w:val="24"/>
              </w:rPr>
              <w:t>iologia, socjologia ewolucyjna</w:t>
            </w:r>
          </w:p>
        </w:tc>
      </w:tr>
      <w:tr w:rsidR="0005472A" w:rsidRPr="00D439F0" w14:paraId="210C9C49" w14:textId="77777777" w:rsidTr="00923D7D">
        <w:tc>
          <w:tcPr>
            <w:tcW w:w="9639" w:type="dxa"/>
          </w:tcPr>
          <w:p w14:paraId="7BB31A8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lastRenderedPageBreak/>
              <w:t xml:space="preserve">Teoria </w:t>
            </w:r>
            <w:proofErr w:type="spellStart"/>
            <w:r w:rsidRPr="00D439F0">
              <w:rPr>
                <w:rFonts w:ascii="Corbel" w:hAnsi="Corbel"/>
                <w:sz w:val="24"/>
                <w:szCs w:val="24"/>
              </w:rPr>
              <w:t>strukturacji</w:t>
            </w:r>
            <w:proofErr w:type="spellEnd"/>
          </w:p>
        </w:tc>
      </w:tr>
      <w:tr w:rsidR="0005472A" w:rsidRPr="00D439F0" w14:paraId="1B7536A8" w14:textId="77777777" w:rsidTr="00923D7D">
        <w:tc>
          <w:tcPr>
            <w:tcW w:w="9639" w:type="dxa"/>
          </w:tcPr>
          <w:p w14:paraId="7BD452B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pola i habitusu</w:t>
            </w:r>
          </w:p>
        </w:tc>
      </w:tr>
      <w:tr w:rsidR="0005472A" w:rsidRPr="00D439F0" w14:paraId="79C00A9E" w14:textId="77777777" w:rsidTr="00923D7D">
        <w:tc>
          <w:tcPr>
            <w:tcW w:w="9639" w:type="dxa"/>
          </w:tcPr>
          <w:p w14:paraId="7ABE834D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działania komunikacyjnego</w:t>
            </w:r>
          </w:p>
        </w:tc>
      </w:tr>
      <w:tr w:rsidR="0005472A" w:rsidRPr="00D439F0" w14:paraId="3EFB10EF" w14:textId="77777777" w:rsidTr="00923D7D">
        <w:tc>
          <w:tcPr>
            <w:tcW w:w="9639" w:type="dxa"/>
          </w:tcPr>
          <w:p w14:paraId="57645418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Postmodernizm</w:t>
            </w:r>
          </w:p>
        </w:tc>
      </w:tr>
      <w:tr w:rsidR="0005472A" w:rsidRPr="00D439F0" w14:paraId="716A4FA9" w14:textId="77777777" w:rsidTr="00923D7D">
        <w:tc>
          <w:tcPr>
            <w:tcW w:w="9639" w:type="dxa"/>
          </w:tcPr>
          <w:p w14:paraId="40C57019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Feminizm</w:t>
            </w:r>
          </w:p>
        </w:tc>
      </w:tr>
      <w:tr w:rsidR="0005472A" w:rsidRPr="00D439F0" w14:paraId="22F34455" w14:textId="77777777" w:rsidTr="00923D7D">
        <w:tc>
          <w:tcPr>
            <w:tcW w:w="9639" w:type="dxa"/>
          </w:tcPr>
          <w:p w14:paraId="167F0BC5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Teoria queer</w:t>
            </w:r>
          </w:p>
        </w:tc>
      </w:tr>
      <w:tr w:rsidR="0005472A" w:rsidRPr="00D439F0" w14:paraId="037C8295" w14:textId="77777777" w:rsidTr="00923D7D">
        <w:tc>
          <w:tcPr>
            <w:tcW w:w="9639" w:type="dxa"/>
          </w:tcPr>
          <w:p w14:paraId="69913A75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Postkolonializm</w:t>
            </w:r>
          </w:p>
        </w:tc>
      </w:tr>
    </w:tbl>
    <w:p w14:paraId="5AAA4D11" w14:textId="77777777" w:rsidR="0085747A" w:rsidRPr="00D439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B7531" w14:textId="77777777" w:rsidR="0085747A" w:rsidRPr="00D439F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39F0">
        <w:rPr>
          <w:rFonts w:ascii="Corbel" w:hAnsi="Corbel"/>
          <w:sz w:val="24"/>
          <w:szCs w:val="24"/>
        </w:rPr>
        <w:t xml:space="preserve">, </w:t>
      </w:r>
      <w:r w:rsidRPr="00D439F0">
        <w:rPr>
          <w:rFonts w:ascii="Corbel" w:hAnsi="Corbel"/>
          <w:sz w:val="24"/>
          <w:szCs w:val="24"/>
        </w:rPr>
        <w:t xml:space="preserve">zajęć praktycznych </w:t>
      </w:r>
    </w:p>
    <w:p w14:paraId="19ABC7D9" w14:textId="77777777" w:rsidR="0085747A" w:rsidRPr="00D439F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24B9F2B3" w14:textId="77777777" w:rsidTr="00923D7D">
        <w:tc>
          <w:tcPr>
            <w:tcW w:w="9639" w:type="dxa"/>
          </w:tcPr>
          <w:p w14:paraId="6E1E8AA6" w14:textId="77777777" w:rsidR="0085747A" w:rsidRPr="00D439F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462765" w14:paraId="04AF3805" w14:textId="77777777" w:rsidTr="00923D7D">
        <w:tc>
          <w:tcPr>
            <w:tcW w:w="9639" w:type="dxa"/>
          </w:tcPr>
          <w:p w14:paraId="0CA08231" w14:textId="634ACE36" w:rsidR="0085747A" w:rsidRPr="00EF3BAC" w:rsidRDefault="006B7219" w:rsidP="004A2C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de-DE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Ćwiczenia z analizy tekstów XX-wiecznej i </w:t>
            </w:r>
            <w:r w:rsidR="004A2CDE">
              <w:rPr>
                <w:rFonts w:ascii="Corbel" w:hAnsi="Corbel"/>
                <w:sz w:val="24"/>
                <w:szCs w:val="24"/>
              </w:rPr>
              <w:t>najnowszej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myśli społecznej i socjologicznej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(m. in. </w:t>
            </w:r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 xml:space="preserve">L. </w:t>
            </w:r>
            <w:proofErr w:type="spellStart"/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>Coser</w:t>
            </w:r>
            <w:proofErr w:type="spellEnd"/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 xml:space="preserve">M. Horkheimer, N. Elias, P. Berger i T. Luckmann, P. </w:t>
            </w:r>
            <w:r w:rsidR="00EF3BAC">
              <w:rPr>
                <w:rFonts w:ascii="Corbel" w:hAnsi="Corbel"/>
                <w:sz w:val="24"/>
                <w:szCs w:val="24"/>
                <w:lang w:val="de-DE"/>
              </w:rPr>
              <w:t xml:space="preserve">Bourdieu, A. Giddens, Z. </w:t>
            </w:r>
            <w:proofErr w:type="spellStart"/>
            <w:r w:rsidR="00EF3BAC">
              <w:rPr>
                <w:rFonts w:ascii="Corbel" w:hAnsi="Corbel"/>
                <w:sz w:val="24"/>
                <w:szCs w:val="24"/>
                <w:lang w:val="de-DE"/>
              </w:rPr>
              <w:t>Bauman</w:t>
            </w:r>
            <w:proofErr w:type="spellEnd"/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>)</w:t>
            </w:r>
          </w:p>
        </w:tc>
      </w:tr>
    </w:tbl>
    <w:p w14:paraId="5104BD5B" w14:textId="77777777" w:rsidR="0085747A" w:rsidRPr="00EF3B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de-DE"/>
        </w:rPr>
      </w:pPr>
    </w:p>
    <w:p w14:paraId="3DE125F9" w14:textId="77777777" w:rsidR="0085747A" w:rsidRPr="00D439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3.4 Metody dydaktyczne</w:t>
      </w:r>
      <w:r w:rsidRPr="00D439F0">
        <w:rPr>
          <w:rFonts w:ascii="Corbel" w:hAnsi="Corbel"/>
          <w:b w:val="0"/>
          <w:smallCaps w:val="0"/>
          <w:szCs w:val="24"/>
        </w:rPr>
        <w:t xml:space="preserve"> </w:t>
      </w:r>
    </w:p>
    <w:p w14:paraId="017A9A1A" w14:textId="26052904" w:rsidR="007B28D4" w:rsidRPr="00D439F0" w:rsidRDefault="007B28D4" w:rsidP="007B28D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WYKŁAD – </w:t>
      </w:r>
      <w:r w:rsidR="006B588B" w:rsidRPr="00D439F0">
        <w:rPr>
          <w:rFonts w:ascii="Corbel" w:hAnsi="Corbel"/>
          <w:b w:val="0"/>
          <w:smallCaps w:val="0"/>
          <w:szCs w:val="24"/>
        </w:rPr>
        <w:t>wykład wspomagany</w:t>
      </w:r>
      <w:r w:rsidRPr="00D439F0">
        <w:rPr>
          <w:rFonts w:ascii="Corbel" w:hAnsi="Corbel"/>
          <w:b w:val="0"/>
          <w:smallCaps w:val="0"/>
          <w:szCs w:val="24"/>
        </w:rPr>
        <w:t xml:space="preserve"> prezentacja multimedialną</w:t>
      </w:r>
    </w:p>
    <w:p w14:paraId="57768659" w14:textId="47D5DA0A" w:rsidR="0085747A" w:rsidRPr="00D439F0" w:rsidRDefault="007B28D4" w:rsidP="007B28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ĆWICZENIA – analiza </w:t>
      </w:r>
      <w:r w:rsidR="00EF3BAC">
        <w:rPr>
          <w:rFonts w:ascii="Corbel" w:hAnsi="Corbel"/>
          <w:b w:val="0"/>
          <w:smallCaps w:val="0"/>
          <w:szCs w:val="24"/>
        </w:rPr>
        <w:t xml:space="preserve">i interpretacja </w:t>
      </w:r>
      <w:r w:rsidRPr="00D439F0">
        <w:rPr>
          <w:rFonts w:ascii="Corbel" w:hAnsi="Corbel"/>
          <w:b w:val="0"/>
          <w:smallCaps w:val="0"/>
          <w:szCs w:val="24"/>
        </w:rPr>
        <w:t>tekstów źródłowych, dyskusja sokratejska, praca w grupach</w:t>
      </w:r>
    </w:p>
    <w:p w14:paraId="71130220" w14:textId="77777777" w:rsidR="00E960BB" w:rsidRPr="00D439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458502" w14:textId="77777777" w:rsidR="00E960BB" w:rsidRPr="00D439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0C6030" w14:textId="77777777" w:rsidR="0085747A" w:rsidRPr="00D439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 </w:t>
      </w:r>
      <w:r w:rsidR="0085747A" w:rsidRPr="00D439F0">
        <w:rPr>
          <w:rFonts w:ascii="Corbel" w:hAnsi="Corbel"/>
          <w:smallCaps w:val="0"/>
          <w:szCs w:val="24"/>
        </w:rPr>
        <w:t>METODY I KRYTERIA OCENY</w:t>
      </w:r>
      <w:r w:rsidR="009F4610" w:rsidRPr="00D439F0">
        <w:rPr>
          <w:rFonts w:ascii="Corbel" w:hAnsi="Corbel"/>
          <w:smallCaps w:val="0"/>
          <w:szCs w:val="24"/>
        </w:rPr>
        <w:t xml:space="preserve"> </w:t>
      </w:r>
    </w:p>
    <w:p w14:paraId="6CD2EFB2" w14:textId="77777777" w:rsidR="00923D7D" w:rsidRPr="00D439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2784C" w14:textId="77777777" w:rsidR="0085747A" w:rsidRPr="00D439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39F0">
        <w:rPr>
          <w:rFonts w:ascii="Corbel" w:hAnsi="Corbel"/>
          <w:smallCaps w:val="0"/>
          <w:szCs w:val="24"/>
        </w:rPr>
        <w:t>uczenia się</w:t>
      </w:r>
    </w:p>
    <w:p w14:paraId="580DE688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39F0" w14:paraId="723AB699" w14:textId="77777777" w:rsidTr="00BB41F5">
        <w:tc>
          <w:tcPr>
            <w:tcW w:w="1962" w:type="dxa"/>
            <w:vAlign w:val="center"/>
          </w:tcPr>
          <w:p w14:paraId="2851D10A" w14:textId="77777777" w:rsidR="0085747A" w:rsidRPr="00D439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CD3A1B" w14:textId="77777777" w:rsidR="0085747A" w:rsidRPr="00D439F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3B16F9" w14:textId="77777777" w:rsidR="0085747A" w:rsidRPr="00D439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ECF6EB" w14:textId="77777777" w:rsidR="00923D7D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C97282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41F5" w:rsidRPr="00D439F0" w14:paraId="111A86D3" w14:textId="77777777" w:rsidTr="00BB41F5">
        <w:tc>
          <w:tcPr>
            <w:tcW w:w="1962" w:type="dxa"/>
            <w:vMerge w:val="restart"/>
          </w:tcPr>
          <w:p w14:paraId="517BEF76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39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39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EEB7E4" w14:textId="41D0DF28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7EC61B84" w14:textId="75B3BB17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63C4A9D0" w14:textId="77777777" w:rsidTr="00BB41F5">
        <w:tc>
          <w:tcPr>
            <w:tcW w:w="1962" w:type="dxa"/>
            <w:vMerge/>
          </w:tcPr>
          <w:p w14:paraId="604760EE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2D5E6606" w14:textId="17AA3D6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  <w:vAlign w:val="center"/>
          </w:tcPr>
          <w:p w14:paraId="197CCCAC" w14:textId="62C90155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41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7EB722CC" w14:textId="77777777" w:rsidTr="00BB41F5">
        <w:tc>
          <w:tcPr>
            <w:tcW w:w="1962" w:type="dxa"/>
            <w:vMerge w:val="restart"/>
          </w:tcPr>
          <w:p w14:paraId="41B30779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0B8D13" w14:textId="6654E0C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2FB81D" w14:textId="607B0D80" w:rsidR="00BB41F5" w:rsidRPr="00BB41F5" w:rsidRDefault="00BB41F5" w:rsidP="00BB41F5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BB41F5" w:rsidRPr="00D439F0" w14:paraId="4791655C" w14:textId="77777777" w:rsidTr="00BB41F5">
        <w:tc>
          <w:tcPr>
            <w:tcW w:w="1962" w:type="dxa"/>
            <w:vMerge/>
          </w:tcPr>
          <w:p w14:paraId="5267A751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6D8AB3F3" w14:textId="790172D3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7D267632" w14:textId="0CA51976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37E84EE2" w14:textId="77777777" w:rsidTr="00BB41F5">
        <w:tc>
          <w:tcPr>
            <w:tcW w:w="1962" w:type="dxa"/>
            <w:vMerge w:val="restart"/>
          </w:tcPr>
          <w:p w14:paraId="52BEEC63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299195" w14:textId="2AFE9D9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5C2A95E" w14:textId="6F74C042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7BCB9231" w14:textId="77777777" w:rsidTr="00BB41F5">
        <w:tc>
          <w:tcPr>
            <w:tcW w:w="1962" w:type="dxa"/>
            <w:vMerge/>
          </w:tcPr>
          <w:p w14:paraId="339BCDEC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7B37B42B" w14:textId="479EF885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2307C2DE" w14:textId="5DB0FC14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626FA1F" w14:textId="77777777" w:rsidR="00923D7D" w:rsidRPr="00D439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65A79" w14:textId="77777777" w:rsidR="0085747A" w:rsidRPr="00D439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4.2 </w:t>
      </w:r>
      <w:r w:rsidR="0085747A" w:rsidRPr="00D439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39F0">
        <w:rPr>
          <w:rFonts w:ascii="Corbel" w:hAnsi="Corbel"/>
          <w:smallCaps w:val="0"/>
          <w:szCs w:val="24"/>
        </w:rPr>
        <w:t xml:space="preserve"> </w:t>
      </w:r>
    </w:p>
    <w:p w14:paraId="0BD973F4" w14:textId="77777777" w:rsidR="00923D7D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005EAF3F" w14:textId="77777777" w:rsidTr="00923D7D">
        <w:tc>
          <w:tcPr>
            <w:tcW w:w="9670" w:type="dxa"/>
          </w:tcPr>
          <w:p w14:paraId="304220A0" w14:textId="721A851A" w:rsidR="007B28D4" w:rsidRPr="00D439F0" w:rsidRDefault="007B28D4" w:rsidP="007B28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Wykład: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14:paraId="73EA58D4" w14:textId="6B387311" w:rsidR="0085747A" w:rsidRPr="00D439F0" w:rsidRDefault="007B28D4" w:rsidP="00EF3B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Ćwiczenia: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zaliczenie 2 k</w:t>
            </w:r>
            <w:r w:rsidR="00EF3BAC">
              <w:rPr>
                <w:rFonts w:ascii="Corbel" w:hAnsi="Corbel"/>
                <w:b w:val="0"/>
                <w:smallCaps w:val="0"/>
                <w:szCs w:val="24"/>
              </w:rPr>
              <w:t>olokwiów (min. 50% punktów +1)</w:t>
            </w:r>
          </w:p>
        </w:tc>
      </w:tr>
    </w:tbl>
    <w:p w14:paraId="4B75C7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BCA94" w14:textId="139720D0" w:rsidR="009F4610" w:rsidRPr="00D439F0" w:rsidRDefault="00976BC2" w:rsidP="00976BC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D439F0">
        <w:rPr>
          <w:rFonts w:ascii="Corbel" w:hAnsi="Corbel"/>
          <w:szCs w:val="24"/>
        </w:rPr>
        <w:lastRenderedPageBreak/>
        <w:t xml:space="preserve">5. </w:t>
      </w:r>
      <w:r w:rsidR="00C61DC5" w:rsidRPr="00D439F0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1C57403F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39F0" w14:paraId="6409EBFF" w14:textId="77777777" w:rsidTr="00976BC2">
        <w:tc>
          <w:tcPr>
            <w:tcW w:w="4902" w:type="dxa"/>
            <w:vAlign w:val="center"/>
          </w:tcPr>
          <w:p w14:paraId="5A48785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93EA9E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39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39F0" w14:paraId="65D5397A" w14:textId="77777777" w:rsidTr="00976BC2">
        <w:tc>
          <w:tcPr>
            <w:tcW w:w="4902" w:type="dxa"/>
          </w:tcPr>
          <w:p w14:paraId="6BAF7BFD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39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39F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39F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39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6347765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D439F0" w14:paraId="2E143C79" w14:textId="77777777" w:rsidTr="00976BC2">
        <w:tc>
          <w:tcPr>
            <w:tcW w:w="4902" w:type="dxa"/>
          </w:tcPr>
          <w:p w14:paraId="400AEAB7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B4FCF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191B687" w14:textId="77777777" w:rsidR="00C61DC5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39F0" w14:paraId="2CF67670" w14:textId="77777777" w:rsidTr="00976BC2">
        <w:tc>
          <w:tcPr>
            <w:tcW w:w="4902" w:type="dxa"/>
          </w:tcPr>
          <w:p w14:paraId="5960C938" w14:textId="77777777" w:rsidR="0071620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1144C52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2C0E3F8" w14:textId="77777777" w:rsidR="00C61DC5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439F0" w14:paraId="08228E1B" w14:textId="77777777" w:rsidTr="00976BC2">
        <w:tc>
          <w:tcPr>
            <w:tcW w:w="4902" w:type="dxa"/>
          </w:tcPr>
          <w:p w14:paraId="062A7C42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EDB417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39F0" w14:paraId="4D153051" w14:textId="77777777" w:rsidTr="00976BC2">
        <w:tc>
          <w:tcPr>
            <w:tcW w:w="4902" w:type="dxa"/>
          </w:tcPr>
          <w:p w14:paraId="30B25AAE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4D99E1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0EB7CA0" w14:textId="77777777" w:rsidR="0085747A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39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39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18E0DD" w14:textId="77777777" w:rsidR="003E1941" w:rsidRPr="00D439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756DA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6. </w:t>
      </w:r>
      <w:r w:rsidR="0085747A" w:rsidRPr="00D439F0">
        <w:rPr>
          <w:rFonts w:ascii="Corbel" w:hAnsi="Corbel"/>
          <w:smallCaps w:val="0"/>
          <w:szCs w:val="24"/>
        </w:rPr>
        <w:t>PRAKTYKI ZAWO</w:t>
      </w:r>
      <w:r w:rsidR="009D3F3B" w:rsidRPr="00D439F0">
        <w:rPr>
          <w:rFonts w:ascii="Corbel" w:hAnsi="Corbel"/>
          <w:smallCaps w:val="0"/>
          <w:szCs w:val="24"/>
        </w:rPr>
        <w:t>DOWE W RAMACH PRZEDMIOTU</w:t>
      </w:r>
    </w:p>
    <w:p w14:paraId="6B4BB77E" w14:textId="77777777" w:rsidR="0085747A" w:rsidRPr="00D439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39F0" w14:paraId="4F89D38D" w14:textId="77777777" w:rsidTr="00976BC2">
        <w:trPr>
          <w:trHeight w:val="397"/>
        </w:trPr>
        <w:tc>
          <w:tcPr>
            <w:tcW w:w="3544" w:type="dxa"/>
          </w:tcPr>
          <w:p w14:paraId="52CB55DB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A9A0C7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39F0" w14:paraId="29E1CC57" w14:textId="77777777" w:rsidTr="00976BC2">
        <w:trPr>
          <w:trHeight w:val="397"/>
        </w:trPr>
        <w:tc>
          <w:tcPr>
            <w:tcW w:w="3544" w:type="dxa"/>
          </w:tcPr>
          <w:p w14:paraId="75859938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53E0BF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68EDFC" w14:textId="77777777" w:rsidR="003E1941" w:rsidRPr="00D439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EC839" w14:textId="77777777" w:rsidR="0085747A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7. </w:t>
      </w:r>
      <w:r w:rsidR="0085747A" w:rsidRPr="00D439F0">
        <w:rPr>
          <w:rFonts w:ascii="Corbel" w:hAnsi="Corbel"/>
          <w:smallCaps w:val="0"/>
          <w:szCs w:val="24"/>
        </w:rPr>
        <w:t>LITERATURA</w:t>
      </w:r>
      <w:r w:rsidRPr="00D439F0">
        <w:rPr>
          <w:rFonts w:ascii="Corbel" w:hAnsi="Corbel"/>
          <w:smallCaps w:val="0"/>
          <w:szCs w:val="24"/>
        </w:rPr>
        <w:t xml:space="preserve"> </w:t>
      </w:r>
    </w:p>
    <w:p w14:paraId="24D3E6DC" w14:textId="77777777" w:rsidR="00675843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39F0" w14:paraId="73FD7621" w14:textId="77777777" w:rsidTr="00976BC2">
        <w:trPr>
          <w:trHeight w:val="397"/>
        </w:trPr>
        <w:tc>
          <w:tcPr>
            <w:tcW w:w="7513" w:type="dxa"/>
          </w:tcPr>
          <w:p w14:paraId="704C499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AFB3CB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491447F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S. Szczepański., Anna Śliz (red.),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społeczne. W kręgu ujęć paradygmatycznych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2014</w:t>
            </w:r>
          </w:p>
        </w:tc>
      </w:tr>
      <w:tr w:rsidR="0085747A" w:rsidRPr="00D439F0" w14:paraId="516B8F3E" w14:textId="77777777" w:rsidTr="00976BC2">
        <w:trPr>
          <w:trHeight w:val="397"/>
        </w:trPr>
        <w:tc>
          <w:tcPr>
            <w:tcW w:w="7513" w:type="dxa"/>
          </w:tcPr>
          <w:p w14:paraId="5DA9C07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544914B4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  <w:p w14:paraId="12AC332E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Hans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Joas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Wolfgang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Knöbl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Theory: Twenty Introductory Lectures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2009</w:t>
            </w:r>
          </w:p>
          <w:p w14:paraId="733433DD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Anthony Elliott,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</w:t>
            </w:r>
          </w:p>
          <w:p w14:paraId="34B6A26B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</w:p>
          <w:p w14:paraId="5D81A388" w14:textId="7F9D4129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źródłowa dobra</w:t>
            </w:r>
            <w:r w:rsidR="005B2B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stosownie do tematyki zajęć</w:t>
            </w:r>
          </w:p>
        </w:tc>
      </w:tr>
    </w:tbl>
    <w:p w14:paraId="0B439BEB" w14:textId="77777777" w:rsidR="007B28D4" w:rsidRPr="00D439F0" w:rsidRDefault="007B28D4" w:rsidP="005B2B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13A99" w14:textId="77777777" w:rsidR="0085747A" w:rsidRPr="00D439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39F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5EEA8" w14:textId="77777777" w:rsidR="001D3CC5" w:rsidRDefault="001D3CC5" w:rsidP="00C16ABF">
      <w:pPr>
        <w:spacing w:after="0" w:line="240" w:lineRule="auto"/>
      </w:pPr>
      <w:r>
        <w:separator/>
      </w:r>
    </w:p>
  </w:endnote>
  <w:endnote w:type="continuationSeparator" w:id="0">
    <w:p w14:paraId="3B97547F" w14:textId="77777777" w:rsidR="001D3CC5" w:rsidRDefault="001D3C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458051"/>
      <w:docPartObj>
        <w:docPartGallery w:val="Page Numbers (Bottom of Page)"/>
        <w:docPartUnique/>
      </w:docPartObj>
    </w:sdtPr>
    <w:sdtEndPr/>
    <w:sdtContent>
      <w:p w14:paraId="34CFD748" w14:textId="77777777" w:rsidR="0005472A" w:rsidRDefault="00EF3BAC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2482ACA4" w14:textId="77777777" w:rsidR="0005472A" w:rsidRDefault="00054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4B5AF" w14:textId="77777777" w:rsidR="001D3CC5" w:rsidRDefault="001D3CC5" w:rsidP="00C16ABF">
      <w:pPr>
        <w:spacing w:after="0" w:line="240" w:lineRule="auto"/>
      </w:pPr>
      <w:r>
        <w:separator/>
      </w:r>
    </w:p>
  </w:footnote>
  <w:footnote w:type="continuationSeparator" w:id="0">
    <w:p w14:paraId="04BA8763" w14:textId="77777777" w:rsidR="001D3CC5" w:rsidRDefault="001D3CC5" w:rsidP="00C16ABF">
      <w:pPr>
        <w:spacing w:after="0" w:line="240" w:lineRule="auto"/>
      </w:pPr>
      <w:r>
        <w:continuationSeparator/>
      </w:r>
    </w:p>
  </w:footnote>
  <w:footnote w:id="1">
    <w:p w14:paraId="6A166C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51"/>
    <w:rsid w:val="00022ECE"/>
    <w:rsid w:val="00042A51"/>
    <w:rsid w:val="00042D2E"/>
    <w:rsid w:val="00044C82"/>
    <w:rsid w:val="0005472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3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CC5"/>
    <w:rsid w:val="001D657B"/>
    <w:rsid w:val="001D7B54"/>
    <w:rsid w:val="001E0209"/>
    <w:rsid w:val="001E5CDF"/>
    <w:rsid w:val="001F2CA2"/>
    <w:rsid w:val="00206A99"/>
    <w:rsid w:val="002144C0"/>
    <w:rsid w:val="00222C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765"/>
    <w:rsid w:val="004652C2"/>
    <w:rsid w:val="004706D1"/>
    <w:rsid w:val="00471326"/>
    <w:rsid w:val="0047598D"/>
    <w:rsid w:val="004840FD"/>
    <w:rsid w:val="00490F7D"/>
    <w:rsid w:val="00491678"/>
    <w:rsid w:val="004968E2"/>
    <w:rsid w:val="00497652"/>
    <w:rsid w:val="004A2CDE"/>
    <w:rsid w:val="004A3EEA"/>
    <w:rsid w:val="004A4D1F"/>
    <w:rsid w:val="004D5282"/>
    <w:rsid w:val="004F1551"/>
    <w:rsid w:val="004F55A3"/>
    <w:rsid w:val="004F68A4"/>
    <w:rsid w:val="0050496F"/>
    <w:rsid w:val="00513B6F"/>
    <w:rsid w:val="00517C63"/>
    <w:rsid w:val="00530EE5"/>
    <w:rsid w:val="005363C4"/>
    <w:rsid w:val="00536BDE"/>
    <w:rsid w:val="00543ACC"/>
    <w:rsid w:val="00552439"/>
    <w:rsid w:val="0056696D"/>
    <w:rsid w:val="00575D69"/>
    <w:rsid w:val="0059484D"/>
    <w:rsid w:val="005A0855"/>
    <w:rsid w:val="005A3196"/>
    <w:rsid w:val="005A3E38"/>
    <w:rsid w:val="005B2B5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51C"/>
    <w:rsid w:val="006620D9"/>
    <w:rsid w:val="00671958"/>
    <w:rsid w:val="00675843"/>
    <w:rsid w:val="00696477"/>
    <w:rsid w:val="006B588B"/>
    <w:rsid w:val="006B7219"/>
    <w:rsid w:val="006D050F"/>
    <w:rsid w:val="006D6139"/>
    <w:rsid w:val="006E5D65"/>
    <w:rsid w:val="006F1282"/>
    <w:rsid w:val="006F1FBC"/>
    <w:rsid w:val="006F31E2"/>
    <w:rsid w:val="007023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8D4"/>
    <w:rsid w:val="007B5E6C"/>
    <w:rsid w:val="007C3299"/>
    <w:rsid w:val="007C3BCC"/>
    <w:rsid w:val="007C4546"/>
    <w:rsid w:val="007D2B3A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F94"/>
    <w:rsid w:val="00976BC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1F5"/>
    <w:rsid w:val="00BB520A"/>
    <w:rsid w:val="00BB747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0E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00E"/>
    <w:rsid w:val="00CE5BAC"/>
    <w:rsid w:val="00CF25BE"/>
    <w:rsid w:val="00CF78ED"/>
    <w:rsid w:val="00D02B25"/>
    <w:rsid w:val="00D02EBA"/>
    <w:rsid w:val="00D17C3C"/>
    <w:rsid w:val="00D24844"/>
    <w:rsid w:val="00D26B2C"/>
    <w:rsid w:val="00D352C9"/>
    <w:rsid w:val="00D425B2"/>
    <w:rsid w:val="00D428D6"/>
    <w:rsid w:val="00D439F0"/>
    <w:rsid w:val="00D552B2"/>
    <w:rsid w:val="00D608D1"/>
    <w:rsid w:val="00D74119"/>
    <w:rsid w:val="00D8075B"/>
    <w:rsid w:val="00D8678B"/>
    <w:rsid w:val="00DA2114"/>
    <w:rsid w:val="00DA523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04EA"/>
    <w:rsid w:val="00EA2074"/>
    <w:rsid w:val="00EA4832"/>
    <w:rsid w:val="00EA4E9D"/>
    <w:rsid w:val="00EC4899"/>
    <w:rsid w:val="00ED03AB"/>
    <w:rsid w:val="00ED32D2"/>
    <w:rsid w:val="00EE32DE"/>
    <w:rsid w:val="00EE5457"/>
    <w:rsid w:val="00EF3BAC"/>
    <w:rsid w:val="00F070AB"/>
    <w:rsid w:val="00F17567"/>
    <w:rsid w:val="00F27A7B"/>
    <w:rsid w:val="00F526AF"/>
    <w:rsid w:val="00F617C3"/>
    <w:rsid w:val="00F7066B"/>
    <w:rsid w:val="00F83B28"/>
    <w:rsid w:val="00F974DA"/>
    <w:rsid w:val="00FA10F3"/>
    <w:rsid w:val="00FA46E5"/>
    <w:rsid w:val="00FA600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635A"/>
  <w15:docId w15:val="{AC066CC4-DC37-494B-9904-61F33F00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5625E-CB75-4D4D-AD1B-8E40685F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2020-10-19T14:28:00Z</dcterms:created>
  <dcterms:modified xsi:type="dcterms:W3CDTF">2021-07-05T10:55:00Z</dcterms:modified>
</cp:coreProperties>
</file>